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F09FE" w:rsidP="009F09FE">
      <w:pPr>
        <w:rPr>
          <w:sz w:val="24"/>
          <w:szCs w:val="24"/>
          <w:lang w:val="en-US"/>
        </w:rPr>
      </w:pPr>
      <w:r w:rsidRPr="000F0E89">
        <w:rPr>
          <w:rFonts w:cs="Arial"/>
          <w:sz w:val="24"/>
          <w:szCs w:val="24"/>
          <w:lang w:val="en-US"/>
        </w:rPr>
        <w:t xml:space="preserve">Ze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3415D">
        <w:rPr>
          <w:b/>
          <w:sz w:val="24"/>
          <w:szCs w:val="24"/>
          <w:lang w:val="en-US"/>
        </w:rPr>
        <w:t>Ústav</w:t>
      </w:r>
      <w:r w:rsidR="00C63A6E">
        <w:rPr>
          <w:b/>
          <w:sz w:val="24"/>
          <w:szCs w:val="24"/>
          <w:lang w:val="en-US"/>
        </w:rPr>
        <w:t>y</w:t>
      </w:r>
      <w:proofErr w:type="spellEnd"/>
      <w:r w:rsidR="00B3415D">
        <w:rPr>
          <w:b/>
          <w:sz w:val="24"/>
          <w:szCs w:val="24"/>
          <w:lang w:val="en-US"/>
        </w:rPr>
        <w:t xml:space="preserve"> </w:t>
      </w:r>
      <w:proofErr w:type="spellStart"/>
      <w:r w:rsidR="00C63A6E">
        <w:rPr>
          <w:b/>
          <w:sz w:val="24"/>
          <w:szCs w:val="24"/>
          <w:lang w:val="en-US"/>
        </w:rPr>
        <w:t>nosných</w:t>
      </w:r>
      <w:proofErr w:type="spellEnd"/>
      <w:r w:rsidR="00C63A6E">
        <w:rPr>
          <w:b/>
          <w:sz w:val="24"/>
          <w:szCs w:val="24"/>
          <w:lang w:val="en-US"/>
        </w:rPr>
        <w:t xml:space="preserve"> </w:t>
      </w:r>
      <w:proofErr w:type="spellStart"/>
      <w:r w:rsidR="00C63A6E">
        <w:rPr>
          <w:b/>
          <w:sz w:val="24"/>
          <w:szCs w:val="24"/>
          <w:lang w:val="en-US"/>
        </w:rPr>
        <w:t>konstrukcí</w:t>
      </w:r>
      <w:proofErr w:type="spellEnd"/>
      <w:r w:rsidR="00C63A6E">
        <w:rPr>
          <w:b/>
          <w:sz w:val="24"/>
          <w:szCs w:val="24"/>
          <w:lang w:val="en-US"/>
        </w:rPr>
        <w:t xml:space="preserve"> a </w:t>
      </w:r>
      <w:proofErr w:type="spellStart"/>
      <w:r w:rsidR="00C63A6E">
        <w:rPr>
          <w:b/>
          <w:sz w:val="24"/>
          <w:szCs w:val="24"/>
          <w:lang w:val="en-US"/>
        </w:rPr>
        <w:t>exaktních</w:t>
      </w:r>
      <w:proofErr w:type="spellEnd"/>
      <w:r w:rsidR="00C63A6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63A6E">
        <w:rPr>
          <w:b/>
          <w:sz w:val="24"/>
          <w:szCs w:val="24"/>
          <w:lang w:val="en-US"/>
        </w:rPr>
        <w:t>věd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D0081E">
        <w:rPr>
          <w:sz w:val="24"/>
          <w:szCs w:val="24"/>
          <w:lang w:val="en-US"/>
        </w:rPr>
        <w:t>architektury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máme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C63A6E">
        <w:rPr>
          <w:sz w:val="24"/>
          <w:szCs w:val="24"/>
          <w:lang w:val="en-US"/>
        </w:rPr>
        <w:t>29.11</w:t>
      </w:r>
      <w:bookmarkStart w:id="0" w:name="_GoBack"/>
      <w:bookmarkEnd w:id="0"/>
      <w:r w:rsidR="00B3415D">
        <w:rPr>
          <w:sz w:val="24"/>
          <w:szCs w:val="24"/>
          <w:lang w:val="en-US"/>
        </w:rPr>
        <w:t>.2022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>: Zuzana Statečná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e- mail: zuzana.statecna@cvut.cz</w:t>
      </w:r>
    </w:p>
    <w:p w:rsidR="001A3E45" w:rsidRDefault="001A3E45" w:rsidP="00140F32"/>
    <w:p w:rsidR="001A3E45" w:rsidRDefault="001A3E45" w:rsidP="00140F32"/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A3E45"/>
    <w:rsid w:val="001B2F5C"/>
    <w:rsid w:val="001F3774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124C2"/>
    <w:rsid w:val="0075282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3415D"/>
    <w:rsid w:val="00BE3A4A"/>
    <w:rsid w:val="00C17F1E"/>
    <w:rsid w:val="00C63A6E"/>
    <w:rsid w:val="00CE6DA7"/>
    <w:rsid w:val="00D0081E"/>
    <w:rsid w:val="00D33E16"/>
    <w:rsid w:val="00D81B9E"/>
    <w:rsid w:val="00D970AC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CE342FE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4193D8-C36F-44F9-9F2D-F4843EB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2022-11-21T09:50:00Z</dcterms:created>
  <dcterms:modified xsi:type="dcterms:W3CDTF">2022-11-21T09:50:00Z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